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35" w:rsidRPr="00DD2748" w:rsidRDefault="00B30235" w:rsidP="004B706B">
      <w:pPr>
        <w:overflowPunct w:val="0"/>
        <w:spacing w:line="320" w:lineRule="exact"/>
        <w:jc w:val="center"/>
        <w:textAlignment w:val="baseline"/>
        <w:rPr>
          <w:rFonts w:ascii="ＭＳ 明朝" w:eastAsia="ＭＳ 明朝" w:hAnsi="Times New Roman" w:cs="Times New Roman"/>
          <w:spacing w:val="2"/>
          <w:kern w:val="0"/>
          <w:sz w:val="24"/>
          <w:szCs w:val="24"/>
        </w:rPr>
      </w:pPr>
      <w:r w:rsidRPr="00DD2748">
        <w:rPr>
          <w:rFonts w:ascii="Times New Roman" w:eastAsia="ＭＳ 明朝" w:hAnsi="Times New Roman" w:cs="ＭＳ 明朝" w:hint="eastAsia"/>
          <w:b/>
          <w:bCs/>
          <w:kern w:val="0"/>
          <w:sz w:val="24"/>
          <w:szCs w:val="24"/>
        </w:rPr>
        <w:t>函館地区吹奏楽連盟</w:t>
      </w:r>
      <w:r w:rsidR="00FB493B" w:rsidRPr="00DD2748">
        <w:rPr>
          <w:rFonts w:ascii="Times New Roman" w:eastAsia="ＭＳ 明朝" w:hAnsi="Times New Roman" w:cs="ＭＳ 明朝" w:hint="eastAsia"/>
          <w:b/>
          <w:bCs/>
          <w:kern w:val="0"/>
          <w:sz w:val="24"/>
          <w:szCs w:val="24"/>
        </w:rPr>
        <w:t xml:space="preserve"> </w:t>
      </w:r>
      <w:r w:rsidR="00D65E1D" w:rsidRPr="00DD2748">
        <w:rPr>
          <w:rFonts w:ascii="Times New Roman" w:eastAsia="ＭＳ 明朝" w:hAnsi="Times New Roman" w:cs="ＭＳ 明朝" w:hint="eastAsia"/>
          <w:b/>
          <w:bCs/>
          <w:kern w:val="0"/>
          <w:sz w:val="24"/>
          <w:szCs w:val="24"/>
        </w:rPr>
        <w:t>管楽器</w:t>
      </w:r>
      <w:r w:rsidR="00D65E1D" w:rsidRPr="00DD2748">
        <w:rPr>
          <w:rFonts w:ascii="Times New Roman" w:eastAsia="ＭＳ 明朝" w:hAnsi="Times New Roman" w:cs="ＭＳ 明朝"/>
          <w:b/>
          <w:bCs/>
          <w:kern w:val="0"/>
          <w:sz w:val="24"/>
          <w:szCs w:val="24"/>
        </w:rPr>
        <w:t>個人・アンサンブル</w:t>
      </w:r>
      <w:r w:rsidRPr="00DD2748">
        <w:rPr>
          <w:rFonts w:ascii="Times New Roman" w:eastAsia="ＭＳ 明朝" w:hAnsi="Times New Roman" w:cs="ＭＳ 明朝" w:hint="eastAsia"/>
          <w:b/>
          <w:bCs/>
          <w:kern w:val="0"/>
          <w:sz w:val="24"/>
          <w:szCs w:val="24"/>
        </w:rPr>
        <w:t>コンクール審査内規</w:t>
      </w:r>
    </w:p>
    <w:p w:rsidR="00B30235" w:rsidRPr="004B706B" w:rsidRDefault="00B30235" w:rsidP="004B706B">
      <w:pPr>
        <w:overflowPunct w:val="0"/>
        <w:spacing w:line="240" w:lineRule="exact"/>
        <w:textAlignment w:val="baseline"/>
        <w:rPr>
          <w:rFonts w:ascii="ＭＳ 明朝" w:eastAsia="ＭＳ 明朝" w:hAnsi="Times New Roman" w:cs="Times New Roman"/>
          <w:spacing w:val="2"/>
          <w:kern w:val="0"/>
          <w:szCs w:val="21"/>
        </w:rPr>
      </w:pPr>
    </w:p>
    <w:p w:rsidR="00B30235" w:rsidRPr="004B706B" w:rsidRDefault="00DC042A" w:rsidP="004B706B">
      <w:pPr>
        <w:overflowPunct w:val="0"/>
        <w:spacing w:line="280" w:lineRule="exact"/>
        <w:ind w:left="731" w:hangingChars="300" w:hanging="731"/>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第１</w:t>
      </w:r>
      <w:r w:rsidR="00B30235" w:rsidRPr="004B706B">
        <w:rPr>
          <w:rFonts w:ascii="Times New Roman" w:eastAsia="ＭＳ 明朝" w:hAnsi="Times New Roman" w:cs="ＭＳ 明朝" w:hint="eastAsia"/>
          <w:kern w:val="0"/>
          <w:szCs w:val="21"/>
        </w:rPr>
        <w:t>条　この内規は、北海道管楽器個人コンクール・アンサンブルコンクール実施規定に基づき、函館地区大会の審査及び判定について定めるものとする。</w:t>
      </w:r>
    </w:p>
    <w:p w:rsidR="00D65E1D" w:rsidRPr="004B706B" w:rsidRDefault="00D65E1D" w:rsidP="00DD2748">
      <w:pPr>
        <w:overflowPunct w:val="0"/>
        <w:spacing w:line="160" w:lineRule="exact"/>
        <w:textAlignment w:val="baseline"/>
        <w:rPr>
          <w:rFonts w:ascii="Times New Roman" w:eastAsia="ＭＳ 明朝" w:hAnsi="Times New Roman" w:cs="ＭＳ 明朝"/>
          <w:kern w:val="0"/>
          <w:szCs w:val="21"/>
        </w:rPr>
      </w:pPr>
    </w:p>
    <w:p w:rsidR="00B30235" w:rsidRPr="004B706B" w:rsidRDefault="00DC042A" w:rsidP="00FB493B">
      <w:pPr>
        <w:overflowPunct w:val="0"/>
        <w:spacing w:line="280" w:lineRule="exact"/>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第２</w:t>
      </w:r>
      <w:r w:rsidR="00B30235" w:rsidRPr="004B706B">
        <w:rPr>
          <w:rFonts w:ascii="Times New Roman" w:eastAsia="ＭＳ 明朝" w:hAnsi="Times New Roman" w:cs="ＭＳ 明朝" w:hint="eastAsia"/>
          <w:kern w:val="0"/>
          <w:szCs w:val="21"/>
        </w:rPr>
        <w:t>条　審査員は</w:t>
      </w:r>
      <w:r w:rsidR="00AA0CD8" w:rsidRPr="004B706B">
        <w:rPr>
          <w:rFonts w:ascii="Times New Roman" w:eastAsia="ＭＳ 明朝" w:hAnsi="Times New Roman" w:cs="ＭＳ 明朝" w:hint="eastAsia"/>
          <w:kern w:val="0"/>
          <w:szCs w:val="21"/>
        </w:rPr>
        <w:t>原則として</w:t>
      </w:r>
      <w:r w:rsidR="00B30235" w:rsidRPr="004B706B">
        <w:rPr>
          <w:rFonts w:ascii="Times New Roman" w:eastAsia="ＭＳ 明朝" w:hAnsi="Times New Roman" w:cs="ＭＳ 明朝" w:hint="eastAsia"/>
          <w:kern w:val="0"/>
          <w:szCs w:val="21"/>
        </w:rPr>
        <w:t>５名とする。</w:t>
      </w:r>
    </w:p>
    <w:p w:rsidR="00D65E1D" w:rsidRPr="004B706B" w:rsidRDefault="00D65E1D" w:rsidP="00DD2748">
      <w:pPr>
        <w:overflowPunct w:val="0"/>
        <w:spacing w:line="160" w:lineRule="exact"/>
        <w:textAlignment w:val="baseline"/>
        <w:rPr>
          <w:rFonts w:ascii="Times New Roman" w:eastAsia="ＭＳ 明朝" w:hAnsi="Times New Roman" w:cs="ＭＳ 明朝"/>
          <w:kern w:val="0"/>
          <w:szCs w:val="21"/>
        </w:rPr>
      </w:pPr>
    </w:p>
    <w:p w:rsidR="00B30235" w:rsidRPr="004B706B" w:rsidRDefault="00DC042A" w:rsidP="004B706B">
      <w:pPr>
        <w:overflowPunct w:val="0"/>
        <w:spacing w:line="280" w:lineRule="exact"/>
        <w:ind w:left="731" w:hangingChars="300" w:hanging="731"/>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第３</w:t>
      </w:r>
      <w:r w:rsidR="00B30235" w:rsidRPr="004B706B">
        <w:rPr>
          <w:rFonts w:ascii="Times New Roman" w:eastAsia="ＭＳ 明朝" w:hAnsi="Times New Roman" w:cs="ＭＳ 明朝" w:hint="eastAsia"/>
          <w:kern w:val="0"/>
          <w:szCs w:val="21"/>
        </w:rPr>
        <w:t>条　金・銀・銅の評価は、各審査員のＡ・Ｂ・Ｃの評価を別途に定める基準表により判定する。</w:t>
      </w:r>
    </w:p>
    <w:p w:rsidR="00D65E1D" w:rsidRPr="004B706B" w:rsidRDefault="00D65E1D" w:rsidP="00DD2748">
      <w:pPr>
        <w:overflowPunct w:val="0"/>
        <w:spacing w:line="160" w:lineRule="exact"/>
        <w:textAlignment w:val="baseline"/>
        <w:rPr>
          <w:rFonts w:ascii="Times New Roman" w:eastAsia="ＭＳ 明朝" w:hAnsi="Times New Roman" w:cs="ＭＳ 明朝"/>
          <w:kern w:val="0"/>
          <w:szCs w:val="21"/>
        </w:rPr>
      </w:pPr>
    </w:p>
    <w:p w:rsidR="00343C91" w:rsidRPr="004B706B" w:rsidRDefault="00DC042A" w:rsidP="004B706B">
      <w:pPr>
        <w:overflowPunct w:val="0"/>
        <w:spacing w:line="280" w:lineRule="exact"/>
        <w:ind w:left="731" w:hangingChars="300" w:hanging="731"/>
        <w:textAlignment w:val="baseline"/>
        <w:rPr>
          <w:rFonts w:ascii="Times New Roman" w:eastAsia="ＭＳ 明朝" w:hAnsi="Times New Roman" w:cs="ＭＳ 明朝"/>
          <w:kern w:val="0"/>
          <w:szCs w:val="21"/>
        </w:rPr>
      </w:pPr>
      <w:r w:rsidRPr="004B706B">
        <w:rPr>
          <w:rFonts w:ascii="Times New Roman" w:eastAsia="ＭＳ 明朝" w:hAnsi="Times New Roman" w:cs="ＭＳ 明朝" w:hint="eastAsia"/>
          <w:kern w:val="0"/>
          <w:szCs w:val="21"/>
        </w:rPr>
        <w:t>第４</w:t>
      </w:r>
      <w:r w:rsidR="00B30235" w:rsidRPr="004B706B">
        <w:rPr>
          <w:rFonts w:ascii="Times New Roman" w:eastAsia="ＭＳ 明朝" w:hAnsi="Times New Roman" w:cs="ＭＳ 明朝" w:hint="eastAsia"/>
          <w:kern w:val="0"/>
          <w:szCs w:val="21"/>
        </w:rPr>
        <w:t>条　代表の決定は、金賞を受賞した個人</w:t>
      </w:r>
      <w:r w:rsidR="00343C91" w:rsidRPr="004B706B">
        <w:rPr>
          <w:rFonts w:ascii="Times New Roman" w:eastAsia="ＭＳ 明朝" w:hAnsi="Times New Roman" w:cs="ＭＳ 明朝" w:hint="eastAsia"/>
          <w:kern w:val="0"/>
          <w:szCs w:val="21"/>
        </w:rPr>
        <w:t>及び</w:t>
      </w:r>
      <w:r w:rsidR="00343C91" w:rsidRPr="004B706B">
        <w:rPr>
          <w:rFonts w:ascii="Times New Roman" w:eastAsia="ＭＳ 明朝" w:hAnsi="Times New Roman" w:cs="ＭＳ 明朝"/>
          <w:kern w:val="0"/>
          <w:szCs w:val="21"/>
        </w:rPr>
        <w:t>団体</w:t>
      </w:r>
      <w:r w:rsidR="00B30235" w:rsidRPr="004B706B">
        <w:rPr>
          <w:rFonts w:ascii="Times New Roman" w:eastAsia="ＭＳ 明朝" w:hAnsi="Times New Roman" w:cs="ＭＳ 明朝" w:hint="eastAsia"/>
          <w:kern w:val="0"/>
          <w:szCs w:val="21"/>
        </w:rPr>
        <w:t>の中から次に定める基準によって決定する。</w:t>
      </w:r>
    </w:p>
    <w:p w:rsidR="00D65E1D" w:rsidRPr="004B706B" w:rsidRDefault="00D65E1D" w:rsidP="00DD2748">
      <w:pPr>
        <w:overflowPunct w:val="0"/>
        <w:spacing w:line="160" w:lineRule="exact"/>
        <w:textAlignment w:val="baseline"/>
        <w:rPr>
          <w:rFonts w:ascii="Times New Roman" w:eastAsia="ＭＳ 明朝" w:hAnsi="Times New Roman" w:cs="ＭＳ 明朝"/>
          <w:kern w:val="0"/>
          <w:szCs w:val="21"/>
        </w:rPr>
      </w:pPr>
    </w:p>
    <w:p w:rsidR="00B30235" w:rsidRPr="004B706B" w:rsidRDefault="00DC042A" w:rsidP="00FB493B">
      <w:pPr>
        <w:overflowPunct w:val="0"/>
        <w:spacing w:line="280" w:lineRule="exact"/>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第４</w:t>
      </w:r>
      <w:r w:rsidR="00B30235" w:rsidRPr="004B706B">
        <w:rPr>
          <w:rFonts w:ascii="Times New Roman" w:eastAsia="ＭＳ 明朝" w:hAnsi="Times New Roman" w:cs="ＭＳ 明朝" w:hint="eastAsia"/>
          <w:kern w:val="0"/>
          <w:szCs w:val="21"/>
        </w:rPr>
        <w:t xml:space="preserve">条の１　</w:t>
      </w:r>
      <w:r w:rsidR="00343C91" w:rsidRPr="004B706B">
        <w:rPr>
          <w:rFonts w:ascii="Times New Roman" w:eastAsia="ＭＳ 明朝" w:hAnsi="Times New Roman" w:cs="ＭＳ 明朝" w:hint="eastAsia"/>
          <w:kern w:val="0"/>
          <w:szCs w:val="21"/>
        </w:rPr>
        <w:t>管楽器</w:t>
      </w:r>
      <w:r w:rsidR="00343C91" w:rsidRPr="004B706B">
        <w:rPr>
          <w:rFonts w:ascii="Times New Roman" w:eastAsia="ＭＳ 明朝" w:hAnsi="Times New Roman" w:cs="ＭＳ 明朝"/>
          <w:kern w:val="0"/>
          <w:szCs w:val="21"/>
        </w:rPr>
        <w:t>個人コンクール</w:t>
      </w:r>
      <w:r w:rsidR="00343C91" w:rsidRPr="004B706B">
        <w:rPr>
          <w:rFonts w:ascii="Times New Roman" w:eastAsia="ＭＳ 明朝" w:hAnsi="Times New Roman" w:cs="ＭＳ 明朝" w:hint="eastAsia"/>
          <w:kern w:val="0"/>
          <w:szCs w:val="21"/>
        </w:rPr>
        <w:t>の</w:t>
      </w:r>
      <w:r w:rsidR="00B30235" w:rsidRPr="004B706B">
        <w:rPr>
          <w:rFonts w:ascii="Times New Roman" w:eastAsia="ＭＳ 明朝" w:hAnsi="Times New Roman" w:cs="ＭＳ 明朝" w:hint="eastAsia"/>
          <w:kern w:val="0"/>
          <w:szCs w:val="21"/>
        </w:rPr>
        <w:t>代表決定</w:t>
      </w:r>
    </w:p>
    <w:p w:rsidR="00B30235" w:rsidRPr="004B706B" w:rsidRDefault="00B30235" w:rsidP="00FB493B">
      <w:pPr>
        <w:overflowPunct w:val="0"/>
        <w:spacing w:line="280" w:lineRule="exact"/>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 xml:space="preserve">　１</w:t>
      </w:r>
      <w:r w:rsidR="00FB493B" w:rsidRPr="004B706B">
        <w:rPr>
          <w:rFonts w:ascii="Times New Roman" w:eastAsia="ＭＳ 明朝" w:hAnsi="Times New Roman" w:cs="ＭＳ 明朝" w:hint="eastAsia"/>
          <w:kern w:val="0"/>
          <w:szCs w:val="21"/>
        </w:rPr>
        <w:t xml:space="preserve">　</w:t>
      </w:r>
      <w:r w:rsidRPr="004B706B">
        <w:rPr>
          <w:rFonts w:ascii="Times New Roman" w:eastAsia="ＭＳ 明朝" w:hAnsi="Times New Roman" w:cs="ＭＳ 明朝" w:hint="eastAsia"/>
          <w:kern w:val="0"/>
          <w:szCs w:val="21"/>
        </w:rPr>
        <w:t>審査員はＡ・Ｂ・Ｃの評価と６位までの順位をつける。</w:t>
      </w:r>
    </w:p>
    <w:p w:rsidR="00B30235" w:rsidRPr="004B706B" w:rsidRDefault="00B30235" w:rsidP="00FB493B">
      <w:pPr>
        <w:overflowPunct w:val="0"/>
        <w:spacing w:line="280" w:lineRule="exact"/>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 xml:space="preserve">　２</w:t>
      </w:r>
      <w:r w:rsidR="00FB493B" w:rsidRPr="004B706B">
        <w:rPr>
          <w:rFonts w:ascii="Times New Roman" w:eastAsia="ＭＳ 明朝" w:hAnsi="Times New Roman" w:cs="ＭＳ 明朝" w:hint="eastAsia"/>
          <w:kern w:val="0"/>
          <w:szCs w:val="21"/>
        </w:rPr>
        <w:t xml:space="preserve">　</w:t>
      </w:r>
      <w:r w:rsidRPr="004B706B">
        <w:rPr>
          <w:rFonts w:ascii="Times New Roman" w:eastAsia="ＭＳ 明朝" w:hAnsi="Times New Roman" w:cs="ＭＳ 明朝" w:hint="eastAsia"/>
          <w:kern w:val="0"/>
          <w:szCs w:val="21"/>
        </w:rPr>
        <w:t>１位が過半数に達した個人を代表とする。</w:t>
      </w:r>
    </w:p>
    <w:p w:rsidR="00FB493B" w:rsidRPr="004B706B" w:rsidRDefault="00B30235" w:rsidP="004B706B">
      <w:pPr>
        <w:overflowPunct w:val="0"/>
        <w:spacing w:line="280" w:lineRule="exact"/>
        <w:ind w:leftChars="100" w:left="488" w:hangingChars="100" w:hanging="244"/>
        <w:textAlignment w:val="baseline"/>
        <w:rPr>
          <w:rFonts w:ascii="ＭＳ 明朝" w:eastAsia="ＭＳ 明朝" w:hAnsi="Times New Roman" w:cs="Times New Roman" w:hint="eastAsia"/>
          <w:spacing w:val="2"/>
          <w:kern w:val="0"/>
          <w:szCs w:val="21"/>
        </w:rPr>
      </w:pPr>
      <w:r w:rsidRPr="004B706B">
        <w:rPr>
          <w:rFonts w:ascii="Times New Roman" w:eastAsia="ＭＳ 明朝" w:hAnsi="Times New Roman" w:cs="ＭＳ 明朝" w:hint="eastAsia"/>
          <w:kern w:val="0"/>
          <w:szCs w:val="21"/>
        </w:rPr>
        <w:t>３</w:t>
      </w:r>
      <w:r w:rsidR="00FB493B" w:rsidRPr="004B706B">
        <w:rPr>
          <w:rFonts w:ascii="Times New Roman" w:eastAsia="ＭＳ 明朝" w:hAnsi="Times New Roman" w:cs="ＭＳ 明朝" w:hint="eastAsia"/>
          <w:kern w:val="0"/>
          <w:szCs w:val="21"/>
        </w:rPr>
        <w:t xml:space="preserve">　</w:t>
      </w:r>
      <w:r w:rsidRPr="004B706B">
        <w:rPr>
          <w:rFonts w:ascii="Times New Roman" w:eastAsia="ＭＳ 明朝" w:hAnsi="Times New Roman" w:cs="ＭＳ 明朝" w:hint="eastAsia"/>
          <w:kern w:val="0"/>
          <w:szCs w:val="21"/>
        </w:rPr>
        <w:t>２で１位が過半数に達しなかった場合、金賞を受賞した中で、順位の合計の少ない団体から代表を決定する。（１位～６位まで順位をつけ、順位に入らない個人はＡＢＣの評価にかかわらず７位として計算する。但し、参加者の多い場合はこの限りではない</w:t>
      </w:r>
      <w:r w:rsidR="00FB493B" w:rsidRPr="004B706B">
        <w:rPr>
          <w:rFonts w:ascii="Times New Roman" w:eastAsia="ＭＳ 明朝" w:hAnsi="Times New Roman" w:cs="ＭＳ 明朝" w:hint="eastAsia"/>
          <w:kern w:val="0"/>
          <w:szCs w:val="21"/>
        </w:rPr>
        <w:t>。</w:t>
      </w:r>
      <w:r w:rsidRPr="004B706B">
        <w:rPr>
          <w:rFonts w:ascii="Times New Roman" w:eastAsia="ＭＳ 明朝" w:hAnsi="Times New Roman" w:cs="ＭＳ 明朝" w:hint="eastAsia"/>
          <w:kern w:val="0"/>
          <w:szCs w:val="21"/>
        </w:rPr>
        <w:t>）</w:t>
      </w:r>
    </w:p>
    <w:p w:rsidR="00B30235" w:rsidRPr="004B706B" w:rsidRDefault="00B30235" w:rsidP="004B706B">
      <w:pPr>
        <w:overflowPunct w:val="0"/>
        <w:spacing w:line="280" w:lineRule="exact"/>
        <w:ind w:leftChars="100" w:left="488" w:hangingChars="100" w:hanging="244"/>
        <w:textAlignment w:val="baseline"/>
        <w:rPr>
          <w:rFonts w:ascii="ＭＳ 明朝" w:eastAsia="ＭＳ 明朝" w:hAnsi="Times New Roman" w:cs="Times New Roman"/>
          <w:spacing w:val="2"/>
          <w:kern w:val="0"/>
          <w:szCs w:val="21"/>
        </w:rPr>
      </w:pPr>
      <w:r w:rsidRPr="004B706B">
        <w:rPr>
          <w:rFonts w:ascii="Times New Roman" w:eastAsia="ＭＳ 明朝" w:hAnsi="Times New Roman" w:cs="ＭＳ 明朝" w:hint="eastAsia"/>
          <w:kern w:val="0"/>
          <w:szCs w:val="21"/>
        </w:rPr>
        <w:t>４</w:t>
      </w:r>
      <w:r w:rsidR="00FB493B" w:rsidRPr="004B706B">
        <w:rPr>
          <w:rFonts w:ascii="Times New Roman" w:eastAsia="ＭＳ 明朝" w:hAnsi="Times New Roman" w:cs="ＭＳ 明朝" w:hint="eastAsia"/>
          <w:kern w:val="0"/>
          <w:szCs w:val="21"/>
        </w:rPr>
        <w:t xml:space="preserve">　</w:t>
      </w:r>
      <w:r w:rsidRPr="004B706B">
        <w:rPr>
          <w:rFonts w:ascii="Times New Roman" w:eastAsia="ＭＳ 明朝" w:hAnsi="Times New Roman" w:cs="ＭＳ 明朝" w:hint="eastAsia"/>
          <w:kern w:val="0"/>
          <w:szCs w:val="21"/>
        </w:rPr>
        <w:t>３までの選考でも順位を決定出来ない場合は、審査員の意見を参考に理事長がこれを決定する。</w:t>
      </w:r>
    </w:p>
    <w:p w:rsidR="00FB493B" w:rsidRPr="004B706B" w:rsidRDefault="00FB493B" w:rsidP="00DD2748">
      <w:pPr>
        <w:overflowPunct w:val="0"/>
        <w:spacing w:line="160" w:lineRule="exact"/>
        <w:textAlignment w:val="baseline"/>
        <w:rPr>
          <w:rFonts w:ascii="Times New Roman" w:eastAsia="ＭＳ 明朝" w:hAnsi="Times New Roman" w:cs="ＭＳ 明朝" w:hint="eastAsia"/>
          <w:kern w:val="0"/>
          <w:szCs w:val="21"/>
        </w:rPr>
      </w:pPr>
    </w:p>
    <w:p w:rsidR="00B30235" w:rsidRPr="004B706B" w:rsidRDefault="00DC042A" w:rsidP="00FB493B">
      <w:pPr>
        <w:overflowPunct w:val="0"/>
        <w:spacing w:line="280" w:lineRule="exact"/>
        <w:textAlignment w:val="baseline"/>
        <w:rPr>
          <w:rFonts w:ascii="Times New Roman" w:eastAsia="ＭＳ 明朝" w:hAnsi="Times New Roman" w:cs="ＭＳ 明朝"/>
          <w:kern w:val="0"/>
          <w:szCs w:val="21"/>
        </w:rPr>
      </w:pPr>
      <w:r w:rsidRPr="004B706B">
        <w:rPr>
          <w:rFonts w:ascii="Times New Roman" w:eastAsia="ＭＳ 明朝" w:hAnsi="Times New Roman" w:cs="ＭＳ 明朝" w:hint="eastAsia"/>
          <w:kern w:val="0"/>
          <w:szCs w:val="21"/>
        </w:rPr>
        <w:t>第４</w:t>
      </w:r>
      <w:r w:rsidR="00B30235" w:rsidRPr="004B706B">
        <w:rPr>
          <w:rFonts w:ascii="Times New Roman" w:eastAsia="ＭＳ 明朝" w:hAnsi="Times New Roman" w:cs="ＭＳ 明朝" w:hint="eastAsia"/>
          <w:kern w:val="0"/>
          <w:szCs w:val="21"/>
        </w:rPr>
        <w:t>条の</w:t>
      </w:r>
      <w:r w:rsidR="00343C91" w:rsidRPr="004B706B">
        <w:rPr>
          <w:rFonts w:ascii="Times New Roman" w:eastAsia="ＭＳ 明朝" w:hAnsi="Times New Roman" w:cs="ＭＳ 明朝" w:hint="eastAsia"/>
          <w:kern w:val="0"/>
          <w:szCs w:val="21"/>
        </w:rPr>
        <w:t>２</w:t>
      </w:r>
      <w:r w:rsidR="00B30235" w:rsidRPr="004B706B">
        <w:rPr>
          <w:rFonts w:ascii="Times New Roman" w:eastAsia="ＭＳ 明朝" w:hAnsi="Times New Roman" w:cs="ＭＳ 明朝" w:hint="eastAsia"/>
          <w:kern w:val="0"/>
          <w:szCs w:val="21"/>
        </w:rPr>
        <w:t xml:space="preserve">　</w:t>
      </w:r>
      <w:r w:rsidR="00343C91" w:rsidRPr="004B706B">
        <w:rPr>
          <w:rFonts w:ascii="Times New Roman" w:eastAsia="ＭＳ 明朝" w:hAnsi="Times New Roman" w:cs="ＭＳ 明朝" w:hint="eastAsia"/>
          <w:kern w:val="0"/>
          <w:szCs w:val="21"/>
        </w:rPr>
        <w:t>アンサンブルコンクールの</w:t>
      </w:r>
      <w:r w:rsidR="00B30235" w:rsidRPr="004B706B">
        <w:rPr>
          <w:rFonts w:ascii="Times New Roman" w:eastAsia="ＭＳ 明朝" w:hAnsi="Times New Roman" w:cs="ＭＳ 明朝" w:hint="eastAsia"/>
          <w:kern w:val="0"/>
          <w:szCs w:val="21"/>
        </w:rPr>
        <w:t>代表決定</w:t>
      </w:r>
    </w:p>
    <w:p w:rsidR="00B30235" w:rsidRPr="004B706B" w:rsidRDefault="00B30235" w:rsidP="004B706B">
      <w:pPr>
        <w:spacing w:line="280" w:lineRule="exact"/>
        <w:ind w:leftChars="100" w:left="488" w:hangingChars="100" w:hanging="244"/>
        <w:rPr>
          <w:szCs w:val="21"/>
        </w:rPr>
      </w:pPr>
      <w:r w:rsidRPr="004B706B">
        <w:rPr>
          <w:rFonts w:hint="eastAsia"/>
          <w:szCs w:val="21"/>
        </w:rPr>
        <w:t>１　審査員はＡ・Ｂ・Ｃの評価と代表数＋３までの順位をつける。但し</w:t>
      </w:r>
      <w:r w:rsidRPr="004B706B">
        <w:rPr>
          <w:szCs w:val="21"/>
        </w:rPr>
        <w:t>、参加</w:t>
      </w:r>
      <w:r w:rsidRPr="004B706B">
        <w:rPr>
          <w:rFonts w:hint="eastAsia"/>
          <w:szCs w:val="21"/>
        </w:rPr>
        <w:t>チーム</w:t>
      </w:r>
      <w:r w:rsidRPr="004B706B">
        <w:rPr>
          <w:szCs w:val="21"/>
        </w:rPr>
        <w:t>が</w:t>
      </w:r>
      <w:r w:rsidRPr="004B706B">
        <w:rPr>
          <w:rFonts w:hint="eastAsia"/>
          <w:szCs w:val="21"/>
        </w:rPr>
        <w:t>２５団体以上の</w:t>
      </w:r>
      <w:r w:rsidRPr="004B706B">
        <w:rPr>
          <w:szCs w:val="21"/>
        </w:rPr>
        <w:t>場合は</w:t>
      </w:r>
      <w:r w:rsidRPr="004B706B">
        <w:rPr>
          <w:rFonts w:hint="eastAsia"/>
          <w:szCs w:val="21"/>
        </w:rPr>
        <w:t>、代表数＋５までの順位をつける。</w:t>
      </w:r>
    </w:p>
    <w:p w:rsidR="00B30235" w:rsidRPr="004B706B" w:rsidRDefault="00B30235" w:rsidP="004B706B">
      <w:pPr>
        <w:spacing w:line="280" w:lineRule="exact"/>
        <w:ind w:leftChars="100" w:left="488" w:hangingChars="100" w:hanging="244"/>
        <w:rPr>
          <w:szCs w:val="21"/>
        </w:rPr>
      </w:pPr>
      <w:r w:rsidRPr="004B706B">
        <w:rPr>
          <w:rFonts w:hint="eastAsia"/>
          <w:szCs w:val="21"/>
        </w:rPr>
        <w:t>２</w:t>
      </w:r>
      <w:r w:rsidRPr="004B706B">
        <w:rPr>
          <w:szCs w:val="21"/>
        </w:rPr>
        <w:t xml:space="preserve">　</w:t>
      </w:r>
      <w:r w:rsidRPr="004B706B">
        <w:rPr>
          <w:rFonts w:hint="eastAsia"/>
          <w:szCs w:val="21"/>
        </w:rPr>
        <w:t>代表順位（代表数が３団体のとき１位、２位、３位を審査員が代表として推薦したものとして同等の権利を有したと見なす）に○を印し、その数が過半数に達した団体の中から更に数の多い順に代表を決定する。</w:t>
      </w:r>
    </w:p>
    <w:p w:rsidR="00B30235" w:rsidRPr="004B706B" w:rsidRDefault="00B30235" w:rsidP="00FB493B">
      <w:pPr>
        <w:spacing w:line="280" w:lineRule="exact"/>
        <w:ind w:leftChars="200" w:left="488"/>
        <w:rPr>
          <w:sz w:val="20"/>
          <w:szCs w:val="20"/>
        </w:rPr>
      </w:pPr>
      <w:r w:rsidRPr="004B706B">
        <w:rPr>
          <w:rFonts w:hint="eastAsia"/>
          <w:sz w:val="20"/>
          <w:szCs w:val="20"/>
        </w:rPr>
        <w:t xml:space="preserve">　</w:t>
      </w:r>
      <w:r w:rsidR="00FB493B" w:rsidRPr="004B706B">
        <w:rPr>
          <w:rFonts w:hint="eastAsia"/>
          <w:sz w:val="20"/>
          <w:szCs w:val="20"/>
        </w:rPr>
        <w:t>（</w:t>
      </w:r>
      <w:r w:rsidRPr="004B706B">
        <w:rPr>
          <w:rFonts w:hint="eastAsia"/>
          <w:sz w:val="20"/>
          <w:szCs w:val="20"/>
        </w:rPr>
        <w:t>記入例</w:t>
      </w:r>
      <w:r w:rsidR="00FB493B" w:rsidRPr="004B706B">
        <w:rPr>
          <w:rFonts w:hint="eastAsia"/>
          <w:sz w:val="20"/>
          <w:szCs w:val="20"/>
        </w:rPr>
        <w:t>）</w:t>
      </w:r>
      <w:r w:rsidRPr="004B706B">
        <w:rPr>
          <w:rFonts w:hint="eastAsia"/>
          <w:sz w:val="20"/>
          <w:szCs w:val="20"/>
        </w:rPr>
        <w:t xml:space="preserve">　①</w:t>
      </w:r>
      <w:r w:rsidR="00FB493B" w:rsidRPr="004B706B">
        <w:rPr>
          <w:rFonts w:hint="eastAsia"/>
          <w:sz w:val="20"/>
          <w:szCs w:val="20"/>
        </w:rPr>
        <w:t xml:space="preserve">　</w:t>
      </w:r>
      <w:r w:rsidRPr="004B706B">
        <w:rPr>
          <w:rFonts w:hint="eastAsia"/>
          <w:sz w:val="20"/>
          <w:szCs w:val="20"/>
        </w:rPr>
        <w:t>②</w:t>
      </w:r>
      <w:r w:rsidR="00FB493B" w:rsidRPr="004B706B">
        <w:rPr>
          <w:rFonts w:hint="eastAsia"/>
          <w:sz w:val="20"/>
          <w:szCs w:val="20"/>
        </w:rPr>
        <w:t xml:space="preserve">　</w:t>
      </w:r>
      <w:r w:rsidRPr="004B706B">
        <w:rPr>
          <w:rFonts w:hint="eastAsia"/>
          <w:sz w:val="20"/>
          <w:szCs w:val="20"/>
        </w:rPr>
        <w:t>③</w:t>
      </w:r>
      <w:r w:rsidR="00FB493B" w:rsidRPr="004B706B">
        <w:rPr>
          <w:rFonts w:hint="eastAsia"/>
          <w:sz w:val="20"/>
          <w:szCs w:val="20"/>
        </w:rPr>
        <w:t xml:space="preserve">　</w:t>
      </w:r>
      <w:r w:rsidRPr="004B706B">
        <w:rPr>
          <w:rFonts w:hint="eastAsia"/>
          <w:sz w:val="20"/>
          <w:szCs w:val="20"/>
        </w:rPr>
        <w:t>４</w:t>
      </w:r>
      <w:r w:rsidR="00FB493B" w:rsidRPr="004B706B">
        <w:rPr>
          <w:rFonts w:hint="eastAsia"/>
          <w:sz w:val="20"/>
          <w:szCs w:val="20"/>
        </w:rPr>
        <w:t xml:space="preserve">　</w:t>
      </w:r>
      <w:r w:rsidRPr="004B706B">
        <w:rPr>
          <w:rFonts w:hint="eastAsia"/>
          <w:sz w:val="20"/>
          <w:szCs w:val="20"/>
        </w:rPr>
        <w:t>５</w:t>
      </w:r>
      <w:r w:rsidR="00FB493B" w:rsidRPr="004B706B">
        <w:rPr>
          <w:rFonts w:hint="eastAsia"/>
          <w:sz w:val="20"/>
          <w:szCs w:val="20"/>
        </w:rPr>
        <w:t xml:space="preserve">　</w:t>
      </w:r>
      <w:r w:rsidRPr="004B706B">
        <w:rPr>
          <w:rFonts w:hint="eastAsia"/>
          <w:sz w:val="20"/>
          <w:szCs w:val="20"/>
        </w:rPr>
        <w:t>６</w:t>
      </w:r>
    </w:p>
    <w:p w:rsidR="00B30235" w:rsidRPr="004B706B" w:rsidRDefault="00B30235" w:rsidP="00FB493B">
      <w:pPr>
        <w:spacing w:line="280" w:lineRule="exact"/>
        <w:ind w:leftChars="200" w:left="488"/>
        <w:rPr>
          <w:rFonts w:ascii="ＭＳ 明朝"/>
          <w:szCs w:val="21"/>
        </w:rPr>
      </w:pPr>
      <w:r w:rsidRPr="004B706B">
        <w:rPr>
          <w:rFonts w:hint="eastAsia"/>
          <w:szCs w:val="21"/>
        </w:rPr>
        <w:t>但し、○の数が同点になった場合は、順位の合計の少ない団体から代表を決定する。</w:t>
      </w:r>
    </w:p>
    <w:p w:rsidR="00B30235" w:rsidRPr="004B706B" w:rsidRDefault="00B30235" w:rsidP="004B706B">
      <w:pPr>
        <w:spacing w:line="280" w:lineRule="exact"/>
        <w:ind w:leftChars="100" w:left="488" w:hangingChars="100" w:hanging="244"/>
        <w:rPr>
          <w:rFonts w:ascii="ＭＳ 明朝"/>
          <w:szCs w:val="21"/>
        </w:rPr>
      </w:pPr>
      <w:r w:rsidRPr="004B706B">
        <w:rPr>
          <w:rFonts w:hint="eastAsia"/>
          <w:szCs w:val="21"/>
        </w:rPr>
        <w:t>３</w:t>
      </w:r>
      <w:r w:rsidRPr="004B706B">
        <w:rPr>
          <w:szCs w:val="21"/>
        </w:rPr>
        <w:t xml:space="preserve">　</w:t>
      </w:r>
      <w:r w:rsidRPr="004B706B">
        <w:rPr>
          <w:rFonts w:hint="eastAsia"/>
          <w:szCs w:val="21"/>
        </w:rPr>
        <w:t>２で○が過半数に達しなかった場合、金賞を受賞した中で、順位の合計の少ない団体から代表を決定する。（１位～６位まで順位をつけた場合、順位の入らない団体はＡＢＣの評価にかかわらず７位として計算する。）</w:t>
      </w:r>
    </w:p>
    <w:p w:rsidR="00FB493B" w:rsidRPr="004B706B" w:rsidRDefault="00B30235" w:rsidP="00FB493B">
      <w:pPr>
        <w:spacing w:line="280" w:lineRule="exact"/>
        <w:ind w:leftChars="100" w:left="244"/>
        <w:rPr>
          <w:rFonts w:hint="eastAsia"/>
          <w:szCs w:val="21"/>
        </w:rPr>
      </w:pPr>
      <w:r w:rsidRPr="004B706B">
        <w:rPr>
          <w:rFonts w:hint="eastAsia"/>
          <w:szCs w:val="21"/>
        </w:rPr>
        <w:t>４</w:t>
      </w:r>
      <w:r w:rsidRPr="004B706B">
        <w:rPr>
          <w:szCs w:val="21"/>
        </w:rPr>
        <w:t xml:space="preserve">　</w:t>
      </w:r>
      <w:r w:rsidRPr="004B706B">
        <w:rPr>
          <w:rFonts w:hint="eastAsia"/>
          <w:szCs w:val="21"/>
        </w:rPr>
        <w:t>それでも同点のときは、該当団体同士の順位の比較により決定する。</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1170"/>
        <w:gridCol w:w="861"/>
        <w:gridCol w:w="861"/>
        <w:gridCol w:w="861"/>
        <w:gridCol w:w="861"/>
        <w:gridCol w:w="861"/>
        <w:gridCol w:w="2212"/>
      </w:tblGrid>
      <w:tr w:rsidR="00FB493B" w:rsidRPr="004B706B" w:rsidTr="00DD2748">
        <w:tblPrEx>
          <w:tblCellMar>
            <w:top w:w="0" w:type="dxa"/>
            <w:bottom w:w="0" w:type="dxa"/>
          </w:tblCellMar>
        </w:tblPrEx>
        <w:trPr>
          <w:trHeight w:val="250"/>
        </w:trPr>
        <w:tc>
          <w:tcPr>
            <w:tcW w:w="960" w:type="dxa"/>
            <w:tcBorders>
              <w:top w:val="nil"/>
              <w:left w:val="nil"/>
              <w:bottom w:val="nil"/>
            </w:tcBorders>
          </w:tcPr>
          <w:p w:rsidR="00FB493B" w:rsidRPr="004B706B" w:rsidRDefault="00FB493B" w:rsidP="004B706B">
            <w:pPr>
              <w:spacing w:line="280" w:lineRule="exact"/>
              <w:ind w:leftChars="-40" w:left="-98"/>
              <w:rPr>
                <w:rFonts w:hint="eastAsia"/>
                <w:sz w:val="20"/>
                <w:szCs w:val="20"/>
              </w:rPr>
            </w:pPr>
            <w:r w:rsidRPr="004B706B">
              <w:rPr>
                <w:rFonts w:ascii="ＭＳ 明朝" w:eastAsia="ＭＳ 明朝" w:hAnsi="Times New Roman" w:cs="ＭＳ 明朝"/>
                <w:color w:val="000000"/>
                <w:sz w:val="20"/>
                <w:szCs w:val="20"/>
                <w:lang w:bidi="en-US"/>
              </w:rPr>
              <w:t>（例）</w:t>
            </w:r>
          </w:p>
        </w:tc>
        <w:tc>
          <w:tcPr>
            <w:tcW w:w="1170" w:type="dxa"/>
          </w:tcPr>
          <w:p w:rsidR="00FB493B" w:rsidRPr="004B706B" w:rsidRDefault="004B706B" w:rsidP="004B706B">
            <w:pPr>
              <w:spacing w:line="280" w:lineRule="exact"/>
              <w:jc w:val="center"/>
              <w:rPr>
                <w:rFonts w:hint="eastAsia"/>
                <w:sz w:val="20"/>
                <w:szCs w:val="20"/>
              </w:rPr>
            </w:pPr>
            <w:r w:rsidRPr="004B706B">
              <w:rPr>
                <w:rFonts w:hint="eastAsia"/>
                <w:sz w:val="20"/>
                <w:szCs w:val="20"/>
              </w:rPr>
              <w:t>審査員</w:t>
            </w:r>
          </w:p>
        </w:tc>
        <w:tc>
          <w:tcPr>
            <w:tcW w:w="861" w:type="dxa"/>
          </w:tcPr>
          <w:p w:rsidR="00FB493B" w:rsidRPr="004B706B" w:rsidRDefault="004B706B" w:rsidP="004B706B">
            <w:pPr>
              <w:spacing w:line="280" w:lineRule="exact"/>
              <w:jc w:val="center"/>
              <w:rPr>
                <w:rFonts w:hint="eastAsia"/>
                <w:sz w:val="20"/>
                <w:szCs w:val="20"/>
              </w:rPr>
            </w:pPr>
            <w:r w:rsidRPr="004B706B">
              <w:rPr>
                <w:rFonts w:hint="eastAsia"/>
                <w:w w:val="200"/>
                <w:sz w:val="20"/>
                <w:szCs w:val="20"/>
              </w:rPr>
              <w:t>Ａ</w:t>
            </w:r>
          </w:p>
        </w:tc>
        <w:tc>
          <w:tcPr>
            <w:tcW w:w="861" w:type="dxa"/>
          </w:tcPr>
          <w:p w:rsidR="00FB493B" w:rsidRPr="004B706B" w:rsidRDefault="004B706B" w:rsidP="004B706B">
            <w:pPr>
              <w:spacing w:line="280" w:lineRule="exact"/>
              <w:jc w:val="center"/>
              <w:rPr>
                <w:rFonts w:hint="eastAsia"/>
                <w:sz w:val="20"/>
                <w:szCs w:val="20"/>
              </w:rPr>
            </w:pPr>
            <w:r w:rsidRPr="004B706B">
              <w:rPr>
                <w:rFonts w:hint="eastAsia"/>
                <w:w w:val="200"/>
                <w:sz w:val="20"/>
                <w:szCs w:val="20"/>
              </w:rPr>
              <w:t>Ｂ</w:t>
            </w:r>
          </w:p>
        </w:tc>
        <w:tc>
          <w:tcPr>
            <w:tcW w:w="861" w:type="dxa"/>
          </w:tcPr>
          <w:p w:rsidR="00FB493B" w:rsidRPr="004B706B" w:rsidRDefault="004B706B" w:rsidP="004B706B">
            <w:pPr>
              <w:spacing w:line="280" w:lineRule="exact"/>
              <w:jc w:val="center"/>
              <w:rPr>
                <w:rFonts w:hint="eastAsia"/>
                <w:sz w:val="20"/>
                <w:szCs w:val="20"/>
              </w:rPr>
            </w:pPr>
            <w:r w:rsidRPr="004B706B">
              <w:rPr>
                <w:rFonts w:hint="eastAsia"/>
                <w:w w:val="200"/>
                <w:sz w:val="20"/>
                <w:szCs w:val="20"/>
              </w:rPr>
              <w:t>Ｃ</w:t>
            </w:r>
          </w:p>
        </w:tc>
        <w:tc>
          <w:tcPr>
            <w:tcW w:w="861" w:type="dxa"/>
          </w:tcPr>
          <w:p w:rsidR="00FB493B" w:rsidRPr="004B706B" w:rsidRDefault="004B706B" w:rsidP="004B706B">
            <w:pPr>
              <w:spacing w:line="280" w:lineRule="exact"/>
              <w:jc w:val="center"/>
              <w:rPr>
                <w:rFonts w:hint="eastAsia"/>
                <w:sz w:val="20"/>
                <w:szCs w:val="20"/>
              </w:rPr>
            </w:pPr>
            <w:r w:rsidRPr="004B706B">
              <w:rPr>
                <w:rFonts w:hint="eastAsia"/>
                <w:w w:val="200"/>
                <w:sz w:val="20"/>
                <w:szCs w:val="20"/>
              </w:rPr>
              <w:t>Ｄ</w:t>
            </w:r>
          </w:p>
        </w:tc>
        <w:tc>
          <w:tcPr>
            <w:tcW w:w="861" w:type="dxa"/>
          </w:tcPr>
          <w:p w:rsidR="00FB493B" w:rsidRPr="004B706B" w:rsidRDefault="004B706B" w:rsidP="004B706B">
            <w:pPr>
              <w:spacing w:line="280" w:lineRule="exact"/>
              <w:jc w:val="center"/>
              <w:rPr>
                <w:rFonts w:hint="eastAsia"/>
                <w:sz w:val="20"/>
                <w:szCs w:val="20"/>
              </w:rPr>
            </w:pPr>
            <w:r w:rsidRPr="004B706B">
              <w:rPr>
                <w:rFonts w:hint="eastAsia"/>
                <w:w w:val="200"/>
                <w:sz w:val="20"/>
                <w:szCs w:val="20"/>
              </w:rPr>
              <w:t>Ｅ</w:t>
            </w:r>
          </w:p>
        </w:tc>
        <w:tc>
          <w:tcPr>
            <w:tcW w:w="2212" w:type="dxa"/>
            <w:tcBorders>
              <w:top w:val="nil"/>
              <w:bottom w:val="nil"/>
              <w:right w:val="nil"/>
            </w:tcBorders>
          </w:tcPr>
          <w:p w:rsidR="00FB493B" w:rsidRPr="004B706B" w:rsidRDefault="00FB493B" w:rsidP="00FB493B">
            <w:pPr>
              <w:spacing w:line="280" w:lineRule="exact"/>
              <w:rPr>
                <w:rFonts w:hint="eastAsia"/>
                <w:szCs w:val="21"/>
              </w:rPr>
            </w:pPr>
          </w:p>
        </w:tc>
      </w:tr>
      <w:tr w:rsidR="004B706B" w:rsidRPr="004B706B" w:rsidTr="00DD2748">
        <w:tblPrEx>
          <w:tblCellMar>
            <w:top w:w="0" w:type="dxa"/>
            <w:bottom w:w="0" w:type="dxa"/>
          </w:tblCellMar>
        </w:tblPrEx>
        <w:trPr>
          <w:trHeight w:val="240"/>
        </w:trPr>
        <w:tc>
          <w:tcPr>
            <w:tcW w:w="960" w:type="dxa"/>
            <w:tcBorders>
              <w:top w:val="nil"/>
              <w:left w:val="nil"/>
              <w:bottom w:val="nil"/>
            </w:tcBorders>
          </w:tcPr>
          <w:p w:rsidR="004B706B" w:rsidRPr="004B706B" w:rsidRDefault="004B706B" w:rsidP="00FB493B">
            <w:pPr>
              <w:spacing w:line="280" w:lineRule="exact"/>
              <w:rPr>
                <w:rFonts w:hint="eastAsia"/>
                <w:szCs w:val="21"/>
              </w:rPr>
            </w:pPr>
          </w:p>
        </w:tc>
        <w:tc>
          <w:tcPr>
            <w:tcW w:w="1170" w:type="dxa"/>
            <w:tcBorders>
              <w:bottom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団体Ａ</w:t>
            </w:r>
          </w:p>
        </w:tc>
        <w:tc>
          <w:tcPr>
            <w:tcW w:w="861" w:type="dxa"/>
            <w:tcBorders>
              <w:bottom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u w:val="single" w:color="000000"/>
              </w:rPr>
              <w:t>１位</w:t>
            </w:r>
          </w:p>
        </w:tc>
        <w:tc>
          <w:tcPr>
            <w:tcW w:w="861" w:type="dxa"/>
            <w:tcBorders>
              <w:bottom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u w:val="single" w:color="000000"/>
              </w:rPr>
              <w:t>２位</w:t>
            </w:r>
          </w:p>
        </w:tc>
        <w:tc>
          <w:tcPr>
            <w:tcW w:w="861" w:type="dxa"/>
            <w:tcBorders>
              <w:bottom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u w:val="single" w:color="000000"/>
              </w:rPr>
              <w:t>３位</w:t>
            </w:r>
          </w:p>
        </w:tc>
        <w:tc>
          <w:tcPr>
            <w:tcW w:w="861" w:type="dxa"/>
            <w:tcBorders>
              <w:bottom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４位</w:t>
            </w:r>
          </w:p>
        </w:tc>
        <w:tc>
          <w:tcPr>
            <w:tcW w:w="861" w:type="dxa"/>
            <w:tcBorders>
              <w:bottom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５位</w:t>
            </w:r>
          </w:p>
        </w:tc>
        <w:tc>
          <w:tcPr>
            <w:tcW w:w="2212" w:type="dxa"/>
            <w:vMerge w:val="restart"/>
            <w:tcBorders>
              <w:top w:val="nil"/>
              <w:right w:val="nil"/>
            </w:tcBorders>
          </w:tcPr>
          <w:p w:rsidR="004B706B" w:rsidRPr="00DD2748" w:rsidRDefault="004B706B" w:rsidP="00DD2748">
            <w:pPr>
              <w:spacing w:line="280" w:lineRule="exact"/>
              <w:ind w:leftChars="52" w:left="127" w:firstLineChars="100" w:firstLine="234"/>
              <w:rPr>
                <w:rFonts w:hint="eastAsia"/>
                <w:sz w:val="20"/>
                <w:szCs w:val="20"/>
              </w:rPr>
            </w:pPr>
            <w:r w:rsidRPr="00DD2748">
              <w:rPr>
                <w:rFonts w:hint="eastAsia"/>
                <w:sz w:val="20"/>
                <w:szCs w:val="20"/>
              </w:rPr>
              <w:t>３対２で団体Ａが代表</w:t>
            </w:r>
          </w:p>
        </w:tc>
      </w:tr>
      <w:tr w:rsidR="004B706B" w:rsidRPr="004B706B" w:rsidTr="00DD2748">
        <w:tblPrEx>
          <w:tblCellMar>
            <w:top w:w="0" w:type="dxa"/>
            <w:bottom w:w="0" w:type="dxa"/>
          </w:tblCellMar>
        </w:tblPrEx>
        <w:trPr>
          <w:trHeight w:val="70"/>
        </w:trPr>
        <w:tc>
          <w:tcPr>
            <w:tcW w:w="960" w:type="dxa"/>
            <w:tcBorders>
              <w:top w:val="nil"/>
              <w:left w:val="nil"/>
              <w:bottom w:val="nil"/>
            </w:tcBorders>
          </w:tcPr>
          <w:p w:rsidR="004B706B" w:rsidRPr="004B706B" w:rsidRDefault="004B706B" w:rsidP="00FB493B">
            <w:pPr>
              <w:spacing w:line="280" w:lineRule="exact"/>
              <w:rPr>
                <w:rFonts w:hint="eastAsia"/>
                <w:szCs w:val="21"/>
              </w:rPr>
            </w:pPr>
          </w:p>
        </w:tc>
        <w:tc>
          <w:tcPr>
            <w:tcW w:w="1170" w:type="dxa"/>
            <w:tcBorders>
              <w:top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団体Ｂ</w:t>
            </w:r>
          </w:p>
        </w:tc>
        <w:tc>
          <w:tcPr>
            <w:tcW w:w="861" w:type="dxa"/>
            <w:tcBorders>
              <w:top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５位</w:t>
            </w:r>
          </w:p>
        </w:tc>
        <w:tc>
          <w:tcPr>
            <w:tcW w:w="861" w:type="dxa"/>
            <w:tcBorders>
              <w:top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３位</w:t>
            </w:r>
          </w:p>
        </w:tc>
        <w:tc>
          <w:tcPr>
            <w:tcW w:w="861" w:type="dxa"/>
            <w:tcBorders>
              <w:top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rPr>
              <w:t>４位</w:t>
            </w:r>
          </w:p>
        </w:tc>
        <w:tc>
          <w:tcPr>
            <w:tcW w:w="861" w:type="dxa"/>
            <w:tcBorders>
              <w:top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u w:val="single" w:color="000000"/>
              </w:rPr>
              <w:t>２位</w:t>
            </w:r>
          </w:p>
        </w:tc>
        <w:tc>
          <w:tcPr>
            <w:tcW w:w="861" w:type="dxa"/>
            <w:tcBorders>
              <w:top w:val="dashed" w:sz="4" w:space="0" w:color="auto"/>
            </w:tcBorders>
          </w:tcPr>
          <w:p w:rsidR="004B706B" w:rsidRPr="004B706B" w:rsidRDefault="004B706B" w:rsidP="004B706B">
            <w:pPr>
              <w:spacing w:line="280" w:lineRule="exact"/>
              <w:jc w:val="center"/>
              <w:rPr>
                <w:rFonts w:hint="eastAsia"/>
                <w:sz w:val="20"/>
                <w:szCs w:val="20"/>
              </w:rPr>
            </w:pPr>
            <w:r w:rsidRPr="004B706B">
              <w:rPr>
                <w:rFonts w:hint="eastAsia"/>
                <w:sz w:val="20"/>
                <w:szCs w:val="20"/>
                <w:u w:val="single" w:color="000000"/>
              </w:rPr>
              <w:t>１位</w:t>
            </w:r>
          </w:p>
        </w:tc>
        <w:tc>
          <w:tcPr>
            <w:tcW w:w="2212" w:type="dxa"/>
            <w:vMerge/>
            <w:tcBorders>
              <w:bottom w:val="nil"/>
              <w:right w:val="nil"/>
            </w:tcBorders>
          </w:tcPr>
          <w:p w:rsidR="004B706B" w:rsidRPr="004B706B" w:rsidRDefault="004B706B" w:rsidP="00FB493B">
            <w:pPr>
              <w:spacing w:line="280" w:lineRule="exact"/>
              <w:rPr>
                <w:rFonts w:hint="eastAsia"/>
                <w:szCs w:val="21"/>
              </w:rPr>
            </w:pPr>
          </w:p>
        </w:tc>
      </w:tr>
    </w:tbl>
    <w:p w:rsidR="00B30235" w:rsidRPr="004B706B" w:rsidRDefault="00B30235" w:rsidP="004B706B">
      <w:pPr>
        <w:spacing w:line="280" w:lineRule="exact"/>
        <w:ind w:leftChars="100" w:left="488" w:hangingChars="100" w:hanging="244"/>
        <w:rPr>
          <w:rFonts w:ascii="ＭＳ 明朝"/>
          <w:szCs w:val="21"/>
        </w:rPr>
      </w:pPr>
      <w:r w:rsidRPr="004B706B">
        <w:rPr>
          <w:rFonts w:hint="eastAsia"/>
          <w:szCs w:val="21"/>
        </w:rPr>
        <w:t>５</w:t>
      </w:r>
      <w:r w:rsidRPr="004B706B">
        <w:rPr>
          <w:szCs w:val="21"/>
        </w:rPr>
        <w:t xml:space="preserve">　</w:t>
      </w:r>
      <w:r w:rsidRPr="004B706B">
        <w:rPr>
          <w:rFonts w:hint="eastAsia"/>
          <w:szCs w:val="21"/>
        </w:rPr>
        <w:t>４までの選考でも順位を決定できない場合は、審査員の意見を参考に理事長がこれを決定する。</w:t>
      </w:r>
    </w:p>
    <w:p w:rsidR="00D65E1D" w:rsidRPr="004B706B" w:rsidRDefault="00D65E1D" w:rsidP="00DD2748">
      <w:pPr>
        <w:overflowPunct w:val="0"/>
        <w:spacing w:line="160" w:lineRule="exact"/>
        <w:textAlignment w:val="baseline"/>
        <w:rPr>
          <w:rFonts w:ascii="ＭＳ 明朝" w:eastAsia="ＭＳ 明朝" w:hAnsi="Times New Roman" w:cs="Times New Roman"/>
          <w:spacing w:val="2"/>
          <w:kern w:val="0"/>
          <w:szCs w:val="21"/>
        </w:rPr>
      </w:pPr>
    </w:p>
    <w:p w:rsidR="00B30235" w:rsidRPr="004B706B" w:rsidRDefault="00DC042A" w:rsidP="00FB493B">
      <w:pPr>
        <w:overflowPunct w:val="0"/>
        <w:spacing w:line="280" w:lineRule="exact"/>
        <w:textAlignment w:val="baseline"/>
        <w:rPr>
          <w:rFonts w:ascii="ＭＳ 明朝" w:eastAsia="ＭＳ 明朝" w:hAnsi="Times New Roman" w:cs="Times New Roman"/>
          <w:spacing w:val="2"/>
          <w:kern w:val="0"/>
          <w:szCs w:val="21"/>
        </w:rPr>
      </w:pPr>
      <w:r w:rsidRPr="004B706B">
        <w:rPr>
          <w:rFonts w:ascii="ＭＳ 明朝" w:eastAsia="ＭＳ 明朝" w:hAnsi="Times New Roman" w:cs="Times New Roman" w:hint="eastAsia"/>
          <w:spacing w:val="2"/>
          <w:kern w:val="0"/>
          <w:szCs w:val="21"/>
        </w:rPr>
        <w:t>第５</w:t>
      </w:r>
      <w:r w:rsidR="00A47B57" w:rsidRPr="004B706B">
        <w:rPr>
          <w:rFonts w:ascii="ＭＳ 明朝" w:eastAsia="ＭＳ 明朝" w:hAnsi="Times New Roman" w:cs="Times New Roman" w:hint="eastAsia"/>
          <w:spacing w:val="2"/>
          <w:kern w:val="0"/>
          <w:szCs w:val="21"/>
        </w:rPr>
        <w:t>条　判定及び代表選考の最終決定は理事長が行う。</w:t>
      </w:r>
    </w:p>
    <w:p w:rsidR="00D65E1D" w:rsidRPr="004B706B" w:rsidRDefault="00D65E1D" w:rsidP="00DD2748">
      <w:pPr>
        <w:overflowPunct w:val="0"/>
        <w:spacing w:line="240" w:lineRule="exact"/>
        <w:textAlignment w:val="baseline"/>
        <w:rPr>
          <w:rFonts w:ascii="ＭＳ 明朝" w:eastAsia="ＭＳ 明朝" w:hAnsi="Times New Roman" w:cs="Times New Roman"/>
          <w:spacing w:val="2"/>
          <w:kern w:val="0"/>
          <w:szCs w:val="21"/>
        </w:rPr>
      </w:pPr>
    </w:p>
    <w:p w:rsidR="00B30235" w:rsidRPr="00DD2748" w:rsidRDefault="00B30235" w:rsidP="00DD2748">
      <w:pPr>
        <w:overflowPunct w:val="0"/>
        <w:spacing w:line="280" w:lineRule="exact"/>
        <w:jc w:val="center"/>
        <w:textAlignment w:val="baseline"/>
        <w:rPr>
          <w:rFonts w:ascii="ＭＳ 明朝" w:eastAsia="ＭＳ 明朝" w:hAnsi="Times New Roman" w:cs="Times New Roman"/>
          <w:spacing w:val="2"/>
          <w:kern w:val="0"/>
          <w:sz w:val="24"/>
          <w:szCs w:val="24"/>
        </w:rPr>
      </w:pPr>
      <w:r w:rsidRPr="00DD2748">
        <w:rPr>
          <w:rFonts w:ascii="Times New Roman" w:eastAsia="ＭＳ 明朝" w:hAnsi="Times New Roman" w:cs="ＭＳ 明朝" w:hint="eastAsia"/>
          <w:b/>
          <w:bCs/>
          <w:kern w:val="0"/>
          <w:sz w:val="24"/>
          <w:szCs w:val="24"/>
        </w:rPr>
        <w:t>金・銀・銅賞</w:t>
      </w:r>
      <w:r w:rsidR="004B706B" w:rsidRPr="00DD2748">
        <w:rPr>
          <w:rFonts w:ascii="Times New Roman" w:eastAsia="ＭＳ 明朝" w:hAnsi="Times New Roman" w:cs="ＭＳ 明朝" w:hint="eastAsia"/>
          <w:b/>
          <w:bCs/>
          <w:kern w:val="0"/>
          <w:sz w:val="24"/>
          <w:szCs w:val="24"/>
        </w:rPr>
        <w:t xml:space="preserve"> </w:t>
      </w:r>
      <w:r w:rsidRPr="00DD2748">
        <w:rPr>
          <w:rFonts w:ascii="Times New Roman" w:eastAsia="ＭＳ 明朝" w:hAnsi="Times New Roman" w:cs="ＭＳ 明朝" w:hint="eastAsia"/>
          <w:b/>
          <w:bCs/>
          <w:kern w:val="0"/>
          <w:sz w:val="24"/>
          <w:szCs w:val="24"/>
        </w:rPr>
        <w:t>判定</w:t>
      </w:r>
      <w:bookmarkStart w:id="0" w:name="_GoBack"/>
      <w:bookmarkEnd w:id="0"/>
      <w:r w:rsidRPr="00DD2748">
        <w:rPr>
          <w:rFonts w:ascii="Times New Roman" w:eastAsia="ＭＳ 明朝" w:hAnsi="Times New Roman" w:cs="ＭＳ 明朝" w:hint="eastAsia"/>
          <w:b/>
          <w:bCs/>
          <w:kern w:val="0"/>
          <w:sz w:val="24"/>
          <w:szCs w:val="24"/>
        </w:rPr>
        <w:t>基準表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3024"/>
        <w:gridCol w:w="3024"/>
      </w:tblGrid>
      <w:tr w:rsidR="00B30235" w:rsidRPr="004B706B" w:rsidTr="00DD2748">
        <w:tc>
          <w:tcPr>
            <w:tcW w:w="3024" w:type="dxa"/>
            <w:tcBorders>
              <w:top w:val="single" w:sz="12" w:space="0" w:color="000000"/>
              <w:left w:val="single" w:sz="12" w:space="0" w:color="000000"/>
              <w:bottom w:val="nil"/>
              <w:right w:val="single" w:sz="12" w:space="0" w:color="000000"/>
            </w:tcBorders>
          </w:tcPr>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金　賞</w:t>
            </w:r>
          </w:p>
        </w:tc>
        <w:tc>
          <w:tcPr>
            <w:tcW w:w="3024" w:type="dxa"/>
            <w:tcBorders>
              <w:top w:val="single" w:sz="12" w:space="0" w:color="000000"/>
              <w:left w:val="single" w:sz="12" w:space="0" w:color="000000"/>
              <w:bottom w:val="nil"/>
              <w:right w:val="single" w:sz="12" w:space="0" w:color="000000"/>
            </w:tcBorders>
          </w:tcPr>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銀　賞</w:t>
            </w:r>
          </w:p>
        </w:tc>
        <w:tc>
          <w:tcPr>
            <w:tcW w:w="3024" w:type="dxa"/>
            <w:tcBorders>
              <w:top w:val="single" w:sz="12" w:space="0" w:color="000000"/>
              <w:left w:val="single" w:sz="12" w:space="0" w:color="000000"/>
              <w:bottom w:val="nil"/>
              <w:right w:val="single" w:sz="12" w:space="0" w:color="000000"/>
            </w:tcBorders>
          </w:tcPr>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銅　賞</w:t>
            </w:r>
          </w:p>
        </w:tc>
      </w:tr>
      <w:tr w:rsidR="00B30235" w:rsidRPr="004B706B" w:rsidTr="00DD2748">
        <w:tc>
          <w:tcPr>
            <w:tcW w:w="3024" w:type="dxa"/>
            <w:tcBorders>
              <w:top w:val="single" w:sz="12" w:space="0" w:color="000000"/>
              <w:left w:val="single" w:sz="12" w:space="0" w:color="000000"/>
              <w:bottom w:val="single" w:sz="12" w:space="0" w:color="000000"/>
              <w:right w:val="single" w:sz="12" w:space="0" w:color="000000"/>
            </w:tcBorders>
          </w:tcPr>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ＡＡＡＡＡ</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ＡＡＡＡＢ</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ＡＡＡＡＣ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ＡＡＡＢＢ</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ＡＡＡＢＣ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ＡＡＡＣＣ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tc>
        <w:tc>
          <w:tcPr>
            <w:tcW w:w="3024" w:type="dxa"/>
            <w:tcBorders>
              <w:top w:val="single" w:sz="12" w:space="0" w:color="000000"/>
              <w:left w:val="single" w:sz="12" w:space="0" w:color="000000"/>
              <w:bottom w:val="single" w:sz="12" w:space="0" w:color="000000"/>
              <w:right w:val="single" w:sz="12" w:space="0" w:color="000000"/>
            </w:tcBorders>
          </w:tcPr>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ＡＡＢＢＢ</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ＡＡＢＢＣ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ＡＡＢＣＣ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ＡＡＣＣＣ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ＡＢＢＢＢ</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ＡＢＢＢＣ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ＡＢＢＣＣ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ＢＢＢＢＢ</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ＢＢＢＢＣ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ＢＢＢＣＣ</w:t>
            </w:r>
          </w:p>
        </w:tc>
        <w:tc>
          <w:tcPr>
            <w:tcW w:w="3024" w:type="dxa"/>
            <w:tcBorders>
              <w:top w:val="single" w:sz="12" w:space="0" w:color="000000"/>
              <w:left w:val="single" w:sz="12" w:space="0" w:color="000000"/>
              <w:bottom w:val="single" w:sz="12" w:space="0" w:color="000000"/>
              <w:right w:val="single" w:sz="12" w:space="0" w:color="000000"/>
            </w:tcBorders>
          </w:tcPr>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ＡＢＣＣＣ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ＡＣＣＣＣ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ＢＢＣＣＣ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ＢＣＣＣＣ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r w:rsidRPr="00DD2748">
              <w:rPr>
                <w:rFonts w:ascii="Times New Roman" w:eastAsia="ＭＳ 明朝" w:hAnsi="Times New Roman" w:cs="ＭＳ 明朝" w:hint="eastAsia"/>
                <w:kern w:val="0"/>
                <w:sz w:val="20"/>
                <w:szCs w:val="20"/>
              </w:rPr>
              <w:t>ＣＣＣＣＣ</w:t>
            </w: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p w:rsidR="00B30235" w:rsidRPr="00DD2748" w:rsidRDefault="00B30235" w:rsidP="004B706B">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2"/>
                <w:kern w:val="0"/>
                <w:sz w:val="20"/>
                <w:szCs w:val="20"/>
              </w:rPr>
            </w:pPr>
          </w:p>
        </w:tc>
      </w:tr>
    </w:tbl>
    <w:p w:rsidR="004B706B" w:rsidRPr="004B706B" w:rsidRDefault="004B706B" w:rsidP="00DD2748">
      <w:pPr>
        <w:spacing w:line="160" w:lineRule="exact"/>
        <w:rPr>
          <w:szCs w:val="21"/>
        </w:rPr>
      </w:pPr>
    </w:p>
    <w:sectPr w:rsidR="004B706B" w:rsidRPr="004B706B" w:rsidSect="00FB493B">
      <w:pgSz w:w="11906" w:h="16838" w:code="9"/>
      <w:pgMar w:top="1134" w:right="1134" w:bottom="1134" w:left="1134" w:header="851" w:footer="992" w:gutter="0"/>
      <w:cols w:space="425"/>
      <w:docGrid w:type="linesAndChars" w:linePitch="348" w:charSpace="6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83" w:rsidRDefault="004C3A83" w:rsidP="004B706B">
      <w:r>
        <w:separator/>
      </w:r>
    </w:p>
  </w:endnote>
  <w:endnote w:type="continuationSeparator" w:id="0">
    <w:p w:rsidR="004C3A83" w:rsidRDefault="004C3A83" w:rsidP="004B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83" w:rsidRDefault="004C3A83" w:rsidP="004B706B">
      <w:r>
        <w:separator/>
      </w:r>
    </w:p>
  </w:footnote>
  <w:footnote w:type="continuationSeparator" w:id="0">
    <w:p w:rsidR="004C3A83" w:rsidRDefault="004C3A83" w:rsidP="004B7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35"/>
    <w:rsid w:val="00343C91"/>
    <w:rsid w:val="004B706B"/>
    <w:rsid w:val="004C3A83"/>
    <w:rsid w:val="00A47B57"/>
    <w:rsid w:val="00AA0CD8"/>
    <w:rsid w:val="00B30235"/>
    <w:rsid w:val="00CF073B"/>
    <w:rsid w:val="00CF6E2B"/>
    <w:rsid w:val="00D65E1D"/>
    <w:rsid w:val="00DC042A"/>
    <w:rsid w:val="00DD2748"/>
    <w:rsid w:val="00FB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2B"/>
    <w:pPr>
      <w:ind w:leftChars="400" w:left="840"/>
    </w:pPr>
  </w:style>
  <w:style w:type="paragraph" w:styleId="a4">
    <w:name w:val="header"/>
    <w:basedOn w:val="a"/>
    <w:link w:val="a5"/>
    <w:uiPriority w:val="99"/>
    <w:unhideWhenUsed/>
    <w:rsid w:val="004B706B"/>
    <w:pPr>
      <w:tabs>
        <w:tab w:val="center" w:pos="4252"/>
        <w:tab w:val="right" w:pos="8504"/>
      </w:tabs>
      <w:snapToGrid w:val="0"/>
    </w:pPr>
  </w:style>
  <w:style w:type="character" w:customStyle="1" w:styleId="a5">
    <w:name w:val="ヘッダー (文字)"/>
    <w:basedOn w:val="a0"/>
    <w:link w:val="a4"/>
    <w:uiPriority w:val="99"/>
    <w:rsid w:val="004B706B"/>
  </w:style>
  <w:style w:type="paragraph" w:styleId="a6">
    <w:name w:val="footer"/>
    <w:basedOn w:val="a"/>
    <w:link w:val="a7"/>
    <w:uiPriority w:val="99"/>
    <w:unhideWhenUsed/>
    <w:rsid w:val="004B706B"/>
    <w:pPr>
      <w:tabs>
        <w:tab w:val="center" w:pos="4252"/>
        <w:tab w:val="right" w:pos="8504"/>
      </w:tabs>
      <w:snapToGrid w:val="0"/>
    </w:pPr>
  </w:style>
  <w:style w:type="character" w:customStyle="1" w:styleId="a7">
    <w:name w:val="フッター (文字)"/>
    <w:basedOn w:val="a0"/>
    <w:link w:val="a6"/>
    <w:uiPriority w:val="99"/>
    <w:rsid w:val="004B7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E2B"/>
    <w:pPr>
      <w:ind w:leftChars="400" w:left="840"/>
    </w:pPr>
  </w:style>
  <w:style w:type="paragraph" w:styleId="a4">
    <w:name w:val="header"/>
    <w:basedOn w:val="a"/>
    <w:link w:val="a5"/>
    <w:uiPriority w:val="99"/>
    <w:unhideWhenUsed/>
    <w:rsid w:val="004B706B"/>
    <w:pPr>
      <w:tabs>
        <w:tab w:val="center" w:pos="4252"/>
        <w:tab w:val="right" w:pos="8504"/>
      </w:tabs>
      <w:snapToGrid w:val="0"/>
    </w:pPr>
  </w:style>
  <w:style w:type="character" w:customStyle="1" w:styleId="a5">
    <w:name w:val="ヘッダー (文字)"/>
    <w:basedOn w:val="a0"/>
    <w:link w:val="a4"/>
    <w:uiPriority w:val="99"/>
    <w:rsid w:val="004B706B"/>
  </w:style>
  <w:style w:type="paragraph" w:styleId="a6">
    <w:name w:val="footer"/>
    <w:basedOn w:val="a"/>
    <w:link w:val="a7"/>
    <w:uiPriority w:val="99"/>
    <w:unhideWhenUsed/>
    <w:rsid w:val="004B706B"/>
    <w:pPr>
      <w:tabs>
        <w:tab w:val="center" w:pos="4252"/>
        <w:tab w:val="right" w:pos="8504"/>
      </w:tabs>
      <w:snapToGrid w:val="0"/>
    </w:pPr>
  </w:style>
  <w:style w:type="character" w:customStyle="1" w:styleId="a7">
    <w:name w:val="フッター (文字)"/>
    <w:basedOn w:val="a0"/>
    <w:link w:val="a6"/>
    <w:uiPriority w:val="99"/>
    <w:rsid w:val="004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橋本公志</dc:creator>
  <cp:keywords/>
  <dc:description/>
  <cp:lastModifiedBy>教員１０</cp:lastModifiedBy>
  <cp:revision>5</cp:revision>
  <dcterms:created xsi:type="dcterms:W3CDTF">2018-02-27T01:50:00Z</dcterms:created>
  <dcterms:modified xsi:type="dcterms:W3CDTF">2018-10-24T07:28:00Z</dcterms:modified>
</cp:coreProperties>
</file>